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289"/>
        <w:gridCol w:w="1259"/>
        <w:gridCol w:w="6548"/>
      </w:tblGrid>
      <w:tr w:rsidR="00DF4621" w:rsidRPr="00B2713C" w:rsidTr="000A65CB">
        <w:trPr>
          <w:trHeight w:val="709"/>
        </w:trPr>
        <w:tc>
          <w:tcPr>
            <w:tcW w:w="15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r w:rsidRPr="00B2713C">
              <w:rPr>
                <w:rFonts w:ascii="Twinkl" w:hAnsi="Twinkl"/>
                <w:b/>
                <w:sz w:val="44"/>
                <w:szCs w:val="30"/>
              </w:rPr>
              <w:t>Vocabulary &amp; Spelling Homework</w:t>
            </w:r>
            <w:r w:rsidR="00686231" w:rsidRPr="00B2713C">
              <w:rPr>
                <w:rFonts w:ascii="Twinkl" w:hAnsi="Twinkl"/>
                <w:b/>
                <w:sz w:val="44"/>
                <w:szCs w:val="30"/>
              </w:rPr>
              <w:t xml:space="preserve"> </w:t>
            </w:r>
          </w:p>
          <w:p w:rsidR="00686231" w:rsidRPr="00B2713C" w:rsidRDefault="00686231" w:rsidP="00601114">
            <w:pPr>
              <w:jc w:val="center"/>
              <w:rPr>
                <w:rFonts w:ascii="Twinkl" w:hAnsi="Twinkl"/>
                <w:b/>
                <w:sz w:val="44"/>
                <w:szCs w:val="30"/>
              </w:rPr>
            </w:pPr>
            <w:bookmarkStart w:id="0" w:name="_GoBack"/>
            <w:bookmarkEnd w:id="0"/>
          </w:p>
        </w:tc>
      </w:tr>
      <w:tr w:rsidR="00DF4621" w:rsidRPr="00B2713C" w:rsidTr="00DF4621"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What you need to do: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what the words mean.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4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Learn how to spell the words.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621" w:rsidRPr="00B2713C" w:rsidRDefault="00DF4621" w:rsidP="00DF4621">
            <w:pPr>
              <w:rPr>
                <w:rFonts w:ascii="Twinkl" w:hAnsi="Twinkl"/>
                <w:b/>
                <w:sz w:val="20"/>
                <w:szCs w:val="28"/>
              </w:rPr>
            </w:pPr>
            <w:r w:rsidRPr="00B2713C">
              <w:rPr>
                <w:rFonts w:ascii="Twinkl" w:hAnsi="Twinkl"/>
                <w:b/>
                <w:sz w:val="20"/>
                <w:szCs w:val="28"/>
              </w:rPr>
              <w:t>Ideas: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 xml:space="preserve">Practice using </w:t>
            </w:r>
            <w:r w:rsidRPr="00B2713C">
              <w:rPr>
                <w:rFonts w:ascii="Twinkl" w:hAnsi="Twinkl"/>
                <w:b/>
                <w:i/>
                <w:sz w:val="20"/>
                <w:szCs w:val="28"/>
              </w:rPr>
              <w:t>Look, Cover, Write, Check</w:t>
            </w:r>
            <w:r w:rsidRPr="00B2713C">
              <w:rPr>
                <w:rFonts w:ascii="Twinkl" w:hAnsi="Twinkl"/>
                <w:sz w:val="20"/>
                <w:szCs w:val="28"/>
              </w:rPr>
              <w:t>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Ask someone to test you.</w:t>
            </w:r>
          </w:p>
          <w:p w:rsidR="00DF4621" w:rsidRPr="00B2713C" w:rsidRDefault="00DF4621" w:rsidP="00DF4621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Twinkl" w:hAnsi="Twinkl"/>
                <w:sz w:val="20"/>
                <w:szCs w:val="28"/>
              </w:rPr>
            </w:pPr>
            <w:r w:rsidRPr="00B2713C">
              <w:rPr>
                <w:rFonts w:ascii="Twinkl" w:hAnsi="Twinkl"/>
                <w:sz w:val="20"/>
                <w:szCs w:val="28"/>
              </w:rPr>
              <w:t>Use the words in sentences.</w:t>
            </w:r>
          </w:p>
        </w:tc>
      </w:tr>
      <w:tr w:rsidR="00DF4621" w:rsidRPr="00B2713C" w:rsidTr="00DF4621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Word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Meaning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DF4621" w:rsidRPr="00B2713C" w:rsidRDefault="00DF4621" w:rsidP="00DF4621">
            <w:pPr>
              <w:jc w:val="center"/>
              <w:rPr>
                <w:rFonts w:ascii="Twinkl" w:hAnsi="Twinkl"/>
                <w:b/>
                <w:sz w:val="22"/>
                <w:szCs w:val="30"/>
              </w:rPr>
            </w:pPr>
            <w:r w:rsidRPr="00B2713C">
              <w:rPr>
                <w:rFonts w:ascii="Twinkl" w:hAnsi="Twinkl"/>
                <w:b/>
                <w:sz w:val="22"/>
                <w:szCs w:val="30"/>
              </w:rPr>
              <w:t>Example Sentence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B1968" w:rsidRPr="00B2713C" w:rsidRDefault="00C677F1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reattach</w:t>
            </w:r>
          </w:p>
        </w:tc>
        <w:tc>
          <w:tcPr>
            <w:tcW w:w="6548" w:type="dxa"/>
            <w:gridSpan w:val="2"/>
            <w:tcBorders>
              <w:top w:val="single" w:sz="4" w:space="0" w:color="auto"/>
            </w:tcBorders>
            <w:vAlign w:val="center"/>
          </w:tcPr>
          <w:p w:rsidR="008B1968" w:rsidRPr="003948EB" w:rsidRDefault="009D2B47" w:rsidP="009D2B47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 xml:space="preserve">To attach </w:t>
            </w:r>
            <w:r w:rsidRPr="009D2B47">
              <w:rPr>
                <w:rFonts w:ascii="Twinkl" w:hAnsi="Twinkl"/>
                <w:szCs w:val="30"/>
              </w:rPr>
              <w:t>something tha</w:t>
            </w:r>
            <w:r>
              <w:rPr>
                <w:rFonts w:ascii="Twinkl" w:hAnsi="Twinkl"/>
                <w:szCs w:val="30"/>
              </w:rPr>
              <w:t>t has fallen or been taken off.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vAlign w:val="center"/>
          </w:tcPr>
          <w:p w:rsidR="00D91674" w:rsidRDefault="00D91674" w:rsidP="00D91674">
            <w:pPr>
              <w:rPr>
                <w:rFonts w:ascii="Twinkl" w:hAnsi="Twinkl" w:cs="SassoonPrimaryInfant"/>
                <w:szCs w:val="28"/>
              </w:rPr>
            </w:pPr>
          </w:p>
          <w:p w:rsidR="00D91674" w:rsidRPr="00D91674" w:rsidRDefault="00D91674" w:rsidP="00D91674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91674">
              <w:rPr>
                <w:rFonts w:ascii="Twinkl" w:hAnsi="Twinkl" w:cs="SassoonPrimaryInfant"/>
                <w:szCs w:val="28"/>
              </w:rPr>
              <w:t>We had to reattach the leg of the model robot.</w:t>
            </w:r>
          </w:p>
          <w:p w:rsidR="008B1968" w:rsidRPr="00236B9C" w:rsidRDefault="008B1968" w:rsidP="00D91674">
            <w:pPr>
              <w:rPr>
                <w:rFonts w:ascii="Twinkl" w:hAnsi="Twinkl" w:cs="SassoonPrimaryInfant"/>
                <w:szCs w:val="28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77F1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refresh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9D2B47" w:rsidP="00DF462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A</w:t>
            </w:r>
            <w:r w:rsidRPr="009D2B47">
              <w:rPr>
                <w:rFonts w:ascii="Twinkl" w:hAnsi="Twinkl"/>
                <w:szCs w:val="30"/>
              </w:rPr>
              <w:t>n act or function of updating the display on a screen</w:t>
            </w:r>
            <w:r>
              <w:rPr>
                <w:rFonts w:ascii="Twinkl" w:hAnsi="Twinkl"/>
                <w:szCs w:val="30"/>
              </w:rPr>
              <w:t>.</w:t>
            </w:r>
          </w:p>
        </w:tc>
        <w:tc>
          <w:tcPr>
            <w:tcW w:w="6548" w:type="dxa"/>
            <w:vAlign w:val="center"/>
          </w:tcPr>
          <w:p w:rsidR="008B1968" w:rsidRPr="00B2713C" w:rsidRDefault="00D91674" w:rsidP="00D91674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I had to refresh the Internet web page.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77F1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rearrange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9D2B47" w:rsidP="009D2B47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 xml:space="preserve">To change </w:t>
            </w:r>
            <w:r w:rsidRPr="009D2B47">
              <w:rPr>
                <w:rFonts w:ascii="Twinkl" w:hAnsi="Twinkl"/>
                <w:szCs w:val="30"/>
              </w:rPr>
              <w:t xml:space="preserve">the </w:t>
            </w:r>
            <w:r>
              <w:rPr>
                <w:rFonts w:ascii="Twinkl" w:hAnsi="Twinkl"/>
                <w:szCs w:val="30"/>
              </w:rPr>
              <w:t xml:space="preserve">time </w:t>
            </w:r>
            <w:r w:rsidRPr="009D2B47">
              <w:rPr>
                <w:rFonts w:ascii="Twinkl" w:hAnsi="Twinkl"/>
                <w:szCs w:val="30"/>
              </w:rPr>
              <w:t>of something</w:t>
            </w:r>
            <w:r>
              <w:rPr>
                <w:rFonts w:ascii="Twinkl" w:hAnsi="Twinkl"/>
                <w:szCs w:val="30"/>
              </w:rPr>
              <w:t>.</w:t>
            </w:r>
          </w:p>
        </w:tc>
        <w:tc>
          <w:tcPr>
            <w:tcW w:w="6548" w:type="dxa"/>
            <w:vAlign w:val="center"/>
          </w:tcPr>
          <w:p w:rsidR="00D91674" w:rsidRDefault="00D91674" w:rsidP="00D91674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D91674" w:rsidRPr="00D91674" w:rsidRDefault="00D91674" w:rsidP="00D91674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91674">
              <w:rPr>
                <w:rFonts w:ascii="Twinkl" w:hAnsi="Twinkl" w:cs="SassoonPrimaryInfant"/>
                <w:szCs w:val="28"/>
              </w:rPr>
              <w:t>Mum had to rearrange the dentist appointment.</w:t>
            </w:r>
          </w:p>
          <w:p w:rsidR="008B1968" w:rsidRPr="00B2713C" w:rsidRDefault="008B1968" w:rsidP="00D91674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77F1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redecorate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9D2B47" w:rsidP="00C6191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 xml:space="preserve">To </w:t>
            </w:r>
            <w:r w:rsidRPr="009D2B47">
              <w:rPr>
                <w:rFonts w:ascii="Twinkl" w:hAnsi="Twinkl"/>
                <w:szCs w:val="30"/>
              </w:rPr>
              <w:t>apply paint or w</w:t>
            </w:r>
            <w:r>
              <w:rPr>
                <w:rFonts w:ascii="Twinkl" w:hAnsi="Twinkl"/>
                <w:szCs w:val="30"/>
              </w:rPr>
              <w:t>allpaper in a room or building</w:t>
            </w:r>
            <w:r w:rsidRPr="009D2B47">
              <w:rPr>
                <w:rFonts w:ascii="Twinkl" w:hAnsi="Twinkl"/>
                <w:szCs w:val="30"/>
              </w:rPr>
              <w:t xml:space="preserve"> again, typically differently.</w:t>
            </w:r>
          </w:p>
        </w:tc>
        <w:tc>
          <w:tcPr>
            <w:tcW w:w="6548" w:type="dxa"/>
            <w:vAlign w:val="center"/>
          </w:tcPr>
          <w:p w:rsidR="008B1968" w:rsidRPr="00B2713C" w:rsidRDefault="00D91674" w:rsidP="00D91674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Dad is going to redecorate my bedroom.</w:t>
            </w: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77F1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reboot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9D2B47" w:rsidP="009D2B47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To boot</w:t>
            </w:r>
            <w:r w:rsidRPr="009D2B47">
              <w:rPr>
                <w:rFonts w:ascii="Twinkl" w:hAnsi="Twinkl"/>
                <w:szCs w:val="30"/>
              </w:rPr>
              <w:t xml:space="preserve"> a computer system again</w:t>
            </w:r>
          </w:p>
        </w:tc>
        <w:tc>
          <w:tcPr>
            <w:tcW w:w="6548" w:type="dxa"/>
            <w:vAlign w:val="center"/>
          </w:tcPr>
          <w:p w:rsidR="00C677F1" w:rsidRDefault="00C677F1" w:rsidP="00D91674">
            <w:pPr>
              <w:jc w:val="center"/>
              <w:rPr>
                <w:rFonts w:ascii="Twinkl" w:hAnsi="Twinkl" w:cs="SassoonPrimaryInfant"/>
                <w:szCs w:val="28"/>
              </w:rPr>
            </w:pPr>
          </w:p>
          <w:p w:rsidR="00D91674" w:rsidRPr="00D91674" w:rsidRDefault="00D91674" w:rsidP="00D91674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91674">
              <w:rPr>
                <w:rFonts w:ascii="Twinkl" w:hAnsi="Twinkl" w:cs="SassoonPrimaryInfant"/>
                <w:szCs w:val="28"/>
              </w:rPr>
              <w:t>The computer needed a reboot.</w:t>
            </w:r>
          </w:p>
          <w:p w:rsidR="008B1968" w:rsidRPr="00B2713C" w:rsidRDefault="008B1968" w:rsidP="00D91674">
            <w:pPr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77F1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reapply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9D2B47" w:rsidP="009D2B47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 xml:space="preserve">To </w:t>
            </w:r>
            <w:r w:rsidRPr="009D2B47">
              <w:rPr>
                <w:rFonts w:ascii="Twinkl" w:hAnsi="Twinkl"/>
                <w:szCs w:val="30"/>
              </w:rPr>
              <w:t>make another application</w:t>
            </w:r>
            <w:r>
              <w:rPr>
                <w:rFonts w:ascii="Twinkl" w:hAnsi="Twinkl"/>
                <w:szCs w:val="30"/>
              </w:rPr>
              <w:t xml:space="preserve">. </w:t>
            </w:r>
          </w:p>
        </w:tc>
        <w:tc>
          <w:tcPr>
            <w:tcW w:w="6548" w:type="dxa"/>
            <w:vAlign w:val="center"/>
          </w:tcPr>
          <w:p w:rsidR="00D91674" w:rsidRDefault="00D91674" w:rsidP="00D91674">
            <w:pPr>
              <w:rPr>
                <w:rFonts w:ascii="Twinkl" w:hAnsi="Twinkl" w:cs="SassoonPrimaryInfant"/>
                <w:szCs w:val="28"/>
              </w:rPr>
            </w:pPr>
          </w:p>
          <w:p w:rsidR="00D91674" w:rsidRPr="00D91674" w:rsidRDefault="00D91674" w:rsidP="00D91674">
            <w:pPr>
              <w:jc w:val="center"/>
              <w:rPr>
                <w:rFonts w:ascii="Twinkl" w:hAnsi="Twinkl" w:cs="SassoonPrimaryInfant"/>
                <w:szCs w:val="28"/>
              </w:rPr>
            </w:pPr>
            <w:r w:rsidRPr="00D91674">
              <w:rPr>
                <w:rFonts w:ascii="Twinkl" w:hAnsi="Twinkl" w:cs="SassoonPrimaryInfant"/>
                <w:szCs w:val="28"/>
              </w:rPr>
              <w:t>It is necessary to reapply sun-cream when in the sun.</w:t>
            </w:r>
          </w:p>
          <w:p w:rsidR="008B1968" w:rsidRPr="00B2713C" w:rsidRDefault="008B1968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</w:p>
        </w:tc>
      </w:tr>
      <w:tr w:rsidR="008B1968" w:rsidRPr="00B2713C" w:rsidTr="00DF4621">
        <w:trPr>
          <w:trHeight w:val="1020"/>
        </w:trPr>
        <w:tc>
          <w:tcPr>
            <w:tcW w:w="2518" w:type="dxa"/>
            <w:vAlign w:val="center"/>
          </w:tcPr>
          <w:p w:rsidR="008B1968" w:rsidRPr="00B2713C" w:rsidRDefault="00C677F1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reappear</w:t>
            </w:r>
          </w:p>
        </w:tc>
        <w:tc>
          <w:tcPr>
            <w:tcW w:w="6548" w:type="dxa"/>
            <w:gridSpan w:val="2"/>
            <w:vAlign w:val="center"/>
          </w:tcPr>
          <w:p w:rsidR="008B1968" w:rsidRPr="003948EB" w:rsidRDefault="009D2B47" w:rsidP="00C61911">
            <w:pPr>
              <w:jc w:val="center"/>
              <w:rPr>
                <w:rFonts w:ascii="Twinkl" w:hAnsi="Twinkl"/>
                <w:szCs w:val="30"/>
              </w:rPr>
            </w:pPr>
            <w:r>
              <w:rPr>
                <w:rFonts w:ascii="Twinkl" w:hAnsi="Twinkl"/>
                <w:szCs w:val="30"/>
              </w:rPr>
              <w:t>To appear again.</w:t>
            </w:r>
          </w:p>
        </w:tc>
        <w:tc>
          <w:tcPr>
            <w:tcW w:w="6548" w:type="dxa"/>
            <w:vAlign w:val="center"/>
          </w:tcPr>
          <w:p w:rsidR="008B1968" w:rsidRPr="00B2713C" w:rsidRDefault="00D91674" w:rsidP="00DF4621">
            <w:pPr>
              <w:jc w:val="center"/>
              <w:rPr>
                <w:rFonts w:ascii="Twinkl" w:hAnsi="Twinkl"/>
                <w:sz w:val="22"/>
                <w:szCs w:val="30"/>
              </w:rPr>
            </w:pPr>
            <w:r w:rsidRPr="00D91674">
              <w:rPr>
                <w:rFonts w:ascii="Twinkl" w:hAnsi="Twinkl" w:cs="SassoonPrimaryInfant"/>
                <w:szCs w:val="28"/>
              </w:rPr>
              <w:t>The magician made the rabbit reappear.</w:t>
            </w:r>
          </w:p>
        </w:tc>
      </w:tr>
    </w:tbl>
    <w:p w:rsidR="002E59FB" w:rsidRPr="00B2713C" w:rsidRDefault="002E59FB" w:rsidP="00DF4621">
      <w:pPr>
        <w:rPr>
          <w:rFonts w:ascii="Twinkl" w:hAnsi="Twinkl"/>
          <w:sz w:val="22"/>
          <w:szCs w:val="30"/>
        </w:rPr>
      </w:pPr>
    </w:p>
    <w:sectPr w:rsidR="002E59FB" w:rsidRPr="00B2713C" w:rsidSect="008B19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Primary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F2C"/>
    <w:multiLevelType w:val="hybridMultilevel"/>
    <w:tmpl w:val="21A41C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0112B"/>
    <w:multiLevelType w:val="hybridMultilevel"/>
    <w:tmpl w:val="6C22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421A"/>
    <w:multiLevelType w:val="hybridMultilevel"/>
    <w:tmpl w:val="55D2A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1968"/>
    <w:rsid w:val="0001133C"/>
    <w:rsid w:val="00014AB5"/>
    <w:rsid w:val="00027D67"/>
    <w:rsid w:val="00035AEA"/>
    <w:rsid w:val="00051C9F"/>
    <w:rsid w:val="00053642"/>
    <w:rsid w:val="00056165"/>
    <w:rsid w:val="00060AB9"/>
    <w:rsid w:val="0008143F"/>
    <w:rsid w:val="00093302"/>
    <w:rsid w:val="000A2D49"/>
    <w:rsid w:val="000A6349"/>
    <w:rsid w:val="000A65CB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36B9C"/>
    <w:rsid w:val="0025631C"/>
    <w:rsid w:val="00262102"/>
    <w:rsid w:val="002657D9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553D"/>
    <w:rsid w:val="0033632B"/>
    <w:rsid w:val="00340460"/>
    <w:rsid w:val="00365425"/>
    <w:rsid w:val="00371C9A"/>
    <w:rsid w:val="00371D28"/>
    <w:rsid w:val="00383B0E"/>
    <w:rsid w:val="003948EB"/>
    <w:rsid w:val="003B18B7"/>
    <w:rsid w:val="003B6659"/>
    <w:rsid w:val="003B73BD"/>
    <w:rsid w:val="003E0C0D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6B88"/>
    <w:rsid w:val="00597B2A"/>
    <w:rsid w:val="005A0942"/>
    <w:rsid w:val="005A2E8C"/>
    <w:rsid w:val="005C4A2A"/>
    <w:rsid w:val="005C4D8E"/>
    <w:rsid w:val="005E437E"/>
    <w:rsid w:val="005F078D"/>
    <w:rsid w:val="006000C8"/>
    <w:rsid w:val="00601114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86231"/>
    <w:rsid w:val="006864CC"/>
    <w:rsid w:val="00690CB5"/>
    <w:rsid w:val="00693FDF"/>
    <w:rsid w:val="006950B8"/>
    <w:rsid w:val="00696F28"/>
    <w:rsid w:val="006A0E7C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1968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B7ECC"/>
    <w:rsid w:val="009C48CD"/>
    <w:rsid w:val="009D2B47"/>
    <w:rsid w:val="009D3E17"/>
    <w:rsid w:val="009F56CC"/>
    <w:rsid w:val="00A056AE"/>
    <w:rsid w:val="00A16FD1"/>
    <w:rsid w:val="00A212A2"/>
    <w:rsid w:val="00A41F02"/>
    <w:rsid w:val="00A629E4"/>
    <w:rsid w:val="00AB05AF"/>
    <w:rsid w:val="00AB381B"/>
    <w:rsid w:val="00AB4FDD"/>
    <w:rsid w:val="00AC55E5"/>
    <w:rsid w:val="00AC7A58"/>
    <w:rsid w:val="00AD1514"/>
    <w:rsid w:val="00B107AA"/>
    <w:rsid w:val="00B26610"/>
    <w:rsid w:val="00B2713C"/>
    <w:rsid w:val="00B77168"/>
    <w:rsid w:val="00B864AA"/>
    <w:rsid w:val="00B87E6F"/>
    <w:rsid w:val="00B94922"/>
    <w:rsid w:val="00B9745C"/>
    <w:rsid w:val="00BC00B4"/>
    <w:rsid w:val="00BC6650"/>
    <w:rsid w:val="00BC6674"/>
    <w:rsid w:val="00BE1123"/>
    <w:rsid w:val="00BF6354"/>
    <w:rsid w:val="00C04480"/>
    <w:rsid w:val="00C24C95"/>
    <w:rsid w:val="00C53E96"/>
    <w:rsid w:val="00C61911"/>
    <w:rsid w:val="00C6453E"/>
    <w:rsid w:val="00C677F1"/>
    <w:rsid w:val="00C70BC5"/>
    <w:rsid w:val="00C75CDE"/>
    <w:rsid w:val="00C92E6E"/>
    <w:rsid w:val="00CD1399"/>
    <w:rsid w:val="00CE5C8B"/>
    <w:rsid w:val="00D12ED8"/>
    <w:rsid w:val="00D14A6E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1674"/>
    <w:rsid w:val="00D92DB5"/>
    <w:rsid w:val="00DA307E"/>
    <w:rsid w:val="00DA700A"/>
    <w:rsid w:val="00DA7408"/>
    <w:rsid w:val="00DA7EB0"/>
    <w:rsid w:val="00DB4844"/>
    <w:rsid w:val="00DD3CFC"/>
    <w:rsid w:val="00DE5D44"/>
    <w:rsid w:val="00DF4621"/>
    <w:rsid w:val="00E01425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E2FA9"/>
    <w:rsid w:val="00EF4D7A"/>
    <w:rsid w:val="00EF521A"/>
    <w:rsid w:val="00F23746"/>
    <w:rsid w:val="00F35FF7"/>
    <w:rsid w:val="00F375A9"/>
    <w:rsid w:val="00F4474B"/>
    <w:rsid w:val="00F46258"/>
    <w:rsid w:val="00F54693"/>
    <w:rsid w:val="00F70D5B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71DB0"/>
  <w15:docId w15:val="{64234571-6789-4EE6-BE5D-47FCDBF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33C"/>
    <w:pPr>
      <w:ind w:left="720"/>
      <w:contextualSpacing/>
    </w:pPr>
  </w:style>
  <w:style w:type="character" w:customStyle="1" w:styleId="A6">
    <w:name w:val="A6"/>
    <w:uiPriority w:val="99"/>
    <w:rsid w:val="00686231"/>
    <w:rPr>
      <w:rFonts w:cs="SassoonPrimaryInfan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JoinitPC7%20-%20The%20Magic%20Word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JoinitPC7 - The Magic Word Doc</Template>
  <TotalTime>282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Matthew Pallas</dc:creator>
  <cp:lastModifiedBy>Monwara Rahman</cp:lastModifiedBy>
  <cp:revision>22</cp:revision>
  <cp:lastPrinted>2011-03-29T11:54:00Z</cp:lastPrinted>
  <dcterms:created xsi:type="dcterms:W3CDTF">2018-01-21T12:05:00Z</dcterms:created>
  <dcterms:modified xsi:type="dcterms:W3CDTF">2020-10-09T22:01:00Z</dcterms:modified>
</cp:coreProperties>
</file>