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3F" w:rsidRDefault="00397B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944"/>
        <w:gridCol w:w="2944"/>
        <w:gridCol w:w="2598"/>
        <w:gridCol w:w="2834"/>
        <w:gridCol w:w="3032"/>
      </w:tblGrid>
      <w:tr w:rsidR="00397B3F">
        <w:trPr>
          <w:trHeight w:val="539"/>
        </w:trPr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LOOK</w:t>
            </w:r>
          </w:p>
        </w:tc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SAY</w:t>
            </w:r>
          </w:p>
        </w:tc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COVER</w:t>
            </w:r>
          </w:p>
        </w:tc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WRITE</w:t>
            </w:r>
          </w:p>
        </w:tc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CHECK</w:t>
            </w:r>
          </w:p>
        </w:tc>
      </w:tr>
      <w:tr w:rsidR="00397B3F">
        <w:trPr>
          <w:trHeight w:val="522"/>
        </w:trPr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performance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performance</w:t>
            </w:r>
          </w:p>
        </w:tc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535"/>
        </w:trPr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instance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instance</w:t>
            </w:r>
          </w:p>
        </w:tc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401"/>
        </w:trPr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significance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significance</w:t>
            </w:r>
          </w:p>
        </w:tc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379"/>
        </w:trPr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assistance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assistance</w:t>
            </w:r>
          </w:p>
        </w:tc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408"/>
        </w:trPr>
        <w:tc>
          <w:tcPr>
            <w:tcW w:w="0" w:type="auto"/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hesitance</w:t>
            </w:r>
          </w:p>
        </w:tc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hesitance</w:t>
            </w:r>
          </w:p>
        </w:tc>
        <w:tc>
          <w:tcPr>
            <w:tcW w:w="0" w:type="auto"/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substance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  <w:tr w:rsidR="00397B3F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jc w:val="center"/>
              <w:rPr>
                <w:rFonts w:ascii="Comic Sans MS" w:eastAsia="Comic Sans MS" w:hAnsi="Comic Sans MS" w:cs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tolerance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tolerance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jc w:val="center"/>
              <w:rPr>
                <w:rFonts w:ascii="Comic Sans MS" w:eastAsia="Comic Sans MS" w:hAnsi="Comic Sans MS" w:cs="Comic Sans MS"/>
                <w:sz w:val="44"/>
                <w:szCs w:val="4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B3F" w:rsidRDefault="00397B3F">
            <w:pPr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</w:tc>
      </w:tr>
    </w:tbl>
    <w:p w:rsidR="00397B3F" w:rsidRDefault="002A04D2">
      <w:pPr>
        <w:jc w:val="center"/>
        <w:rPr>
          <w:rFonts w:ascii="Twinkl" w:eastAsia="Twinkl" w:hAnsi="Twinkl" w:cs="Twinkl"/>
          <w:sz w:val="28"/>
          <w:szCs w:val="28"/>
        </w:rPr>
      </w:pPr>
      <w:r>
        <w:rPr>
          <w:rFonts w:ascii="Twinkl" w:eastAsia="Twinkl" w:hAnsi="Twinkl" w:cs="Twinkl"/>
          <w:b/>
          <w:sz w:val="28"/>
          <w:szCs w:val="28"/>
        </w:rPr>
        <w:t>(1)</w:t>
      </w:r>
    </w:p>
    <w:p w:rsidR="00397B3F" w:rsidRDefault="002A04D2">
      <w:pPr>
        <w:rPr>
          <w:rFonts w:ascii="Twinkl" w:eastAsia="Twinkl" w:hAnsi="Twinkl" w:cs="Twinkl"/>
          <w:sz w:val="36"/>
          <w:szCs w:val="36"/>
        </w:rPr>
      </w:pPr>
      <w:r>
        <w:rPr>
          <w:rFonts w:ascii="Twinkl" w:eastAsia="Twinkl" w:hAnsi="Twinkl" w:cs="Twinkl"/>
          <w:color w:val="211D1E"/>
          <w:sz w:val="40"/>
          <w:szCs w:val="40"/>
        </w:rPr>
        <w:t>Words ending in</w:t>
      </w:r>
      <w:r>
        <w:rPr>
          <w:rFonts w:ascii="Twinkl" w:eastAsia="Twinkl" w:hAnsi="Twinkl" w:cs="Twinkl"/>
          <w:b/>
          <w:color w:val="211D1E"/>
          <w:sz w:val="40"/>
          <w:szCs w:val="40"/>
        </w:rPr>
        <w:t xml:space="preserve"> </w:t>
      </w:r>
      <w:proofErr w:type="spellStart"/>
      <w:r>
        <w:rPr>
          <w:rFonts w:ascii="Twinkl" w:eastAsia="Twinkl" w:hAnsi="Twinkl" w:cs="Twinkl"/>
          <w:b/>
          <w:color w:val="211D1E"/>
          <w:sz w:val="40"/>
          <w:szCs w:val="40"/>
          <w:u w:val="single"/>
        </w:rPr>
        <w:t>ance</w:t>
      </w:r>
      <w:proofErr w:type="spellEnd"/>
      <w:r>
        <w:rPr>
          <w:rFonts w:ascii="Twinkl" w:eastAsia="Twinkl" w:hAnsi="Twinkl" w:cs="Twinkl"/>
          <w:color w:val="211D1E"/>
          <w:sz w:val="36"/>
          <w:szCs w:val="36"/>
        </w:rPr>
        <w:t xml:space="preserve">    </w:t>
      </w:r>
      <w:r>
        <w:rPr>
          <w:rFonts w:ascii="Twinkl" w:eastAsia="Twinkl" w:hAnsi="Twinkl" w:cs="Twinkl"/>
          <w:b/>
          <w:color w:val="211D1E"/>
          <w:sz w:val="36"/>
          <w:szCs w:val="36"/>
        </w:rPr>
        <w:t xml:space="preserve">                                 AUT 2 WK 1</w:t>
      </w:r>
    </w:p>
    <w:p w:rsidR="00397B3F" w:rsidRDefault="002A04D2">
      <w:pPr>
        <w:tabs>
          <w:tab w:val="left" w:pos="9812"/>
          <w:tab w:val="left" w:pos="11939"/>
        </w:tabs>
        <w:rPr>
          <w:rFonts w:ascii="Twinkl" w:eastAsia="Twinkl" w:hAnsi="Twinkl" w:cs="Twinkl"/>
          <w:sz w:val="36"/>
          <w:szCs w:val="36"/>
        </w:rPr>
      </w:pPr>
      <w:r>
        <w:rPr>
          <w:rFonts w:ascii="Twinkl" w:eastAsia="Twinkl" w:hAnsi="Twinkl" w:cs="Twinkl"/>
          <w:sz w:val="36"/>
          <w:szCs w:val="36"/>
        </w:rPr>
        <w:t>Can you use the words to create new sentences in the box below?</w:t>
      </w:r>
    </w:p>
    <w:tbl>
      <w:tblPr>
        <w:tblStyle w:val="a0"/>
        <w:tblW w:w="14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61"/>
      </w:tblGrid>
      <w:tr w:rsidR="00397B3F">
        <w:tc>
          <w:tcPr>
            <w:tcW w:w="0" w:type="auto"/>
          </w:tcPr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  <w:p w:rsidR="00397B3F" w:rsidRDefault="00397B3F">
            <w:pPr>
              <w:tabs>
                <w:tab w:val="left" w:pos="9812"/>
                <w:tab w:val="left" w:pos="11939"/>
              </w:tabs>
              <w:rPr>
                <w:rFonts w:ascii="Twinkl" w:eastAsia="Twinkl" w:hAnsi="Twinkl" w:cs="Twinkl"/>
                <w:sz w:val="28"/>
                <w:szCs w:val="28"/>
              </w:rPr>
            </w:pPr>
          </w:p>
        </w:tc>
      </w:tr>
    </w:tbl>
    <w:p w:rsidR="00397B3F" w:rsidRDefault="00397B3F">
      <w:pPr>
        <w:tabs>
          <w:tab w:val="left" w:pos="5802"/>
        </w:tabs>
        <w:jc w:val="center"/>
        <w:rPr>
          <w:rFonts w:ascii="Twinkl" w:eastAsia="Twinkl" w:hAnsi="Twinkl" w:cs="Twinkl"/>
          <w:sz w:val="28"/>
          <w:szCs w:val="28"/>
        </w:rPr>
      </w:pPr>
    </w:p>
    <w:p w:rsidR="00397B3F" w:rsidRDefault="00397B3F">
      <w:pPr>
        <w:tabs>
          <w:tab w:val="left" w:pos="5802"/>
        </w:tabs>
        <w:jc w:val="center"/>
        <w:rPr>
          <w:rFonts w:ascii="Twinkl" w:eastAsia="Twinkl" w:hAnsi="Twinkl" w:cs="Twinkl"/>
          <w:sz w:val="28"/>
          <w:szCs w:val="28"/>
        </w:rPr>
      </w:pPr>
    </w:p>
    <w:p w:rsidR="00397B3F" w:rsidRDefault="00397B3F">
      <w:pPr>
        <w:tabs>
          <w:tab w:val="left" w:pos="5802"/>
        </w:tabs>
        <w:jc w:val="center"/>
        <w:rPr>
          <w:rFonts w:ascii="Twinkl" w:eastAsia="Twinkl" w:hAnsi="Twinkl" w:cs="Twinkl"/>
          <w:sz w:val="28"/>
          <w:szCs w:val="28"/>
        </w:rPr>
      </w:pPr>
    </w:p>
    <w:p w:rsidR="00397B3F" w:rsidRDefault="002A04D2">
      <w:pPr>
        <w:tabs>
          <w:tab w:val="left" w:pos="5802"/>
        </w:tabs>
        <w:jc w:val="center"/>
        <w:rPr>
          <w:rFonts w:ascii="Twinkl" w:eastAsia="Twinkl" w:hAnsi="Twinkl" w:cs="Twinkl"/>
          <w:sz w:val="28"/>
          <w:szCs w:val="28"/>
        </w:rPr>
      </w:pPr>
      <w:r>
        <w:rPr>
          <w:rFonts w:ascii="Twinkl" w:eastAsia="Twinkl" w:hAnsi="Twinkl" w:cs="Twinkl"/>
          <w:sz w:val="28"/>
          <w:szCs w:val="28"/>
        </w:rPr>
        <w:t>(2)</w:t>
      </w:r>
    </w:p>
    <w:p w:rsidR="00397B3F" w:rsidRDefault="00397B3F">
      <w:pPr>
        <w:tabs>
          <w:tab w:val="left" w:pos="5802"/>
        </w:tabs>
        <w:jc w:val="center"/>
        <w:rPr>
          <w:rFonts w:ascii="Twinkl" w:eastAsia="Twinkl" w:hAnsi="Twinkl" w:cs="Twinkl"/>
          <w:sz w:val="28"/>
          <w:szCs w:val="28"/>
        </w:rPr>
      </w:pPr>
    </w:p>
    <w:tbl>
      <w:tblPr>
        <w:tblStyle w:val="a1"/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0"/>
        <w:gridCol w:w="4881"/>
        <w:gridCol w:w="694"/>
        <w:gridCol w:w="6751"/>
      </w:tblGrid>
      <w:tr w:rsidR="00397B3F"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7B3F" w:rsidRDefault="002A04D2">
            <w:pPr>
              <w:jc w:val="center"/>
              <w:rPr>
                <w:rFonts w:ascii="XCCW Joined PC7a" w:eastAsia="XCCW Joined PC7a" w:hAnsi="XCCW Joined PC7a" w:cs="XCCW Joined PC7a"/>
                <w:sz w:val="40"/>
                <w:szCs w:val="40"/>
              </w:rPr>
            </w:pPr>
            <w:r>
              <w:rPr>
                <w:rFonts w:ascii="XCCW Joined PC7c" w:eastAsia="XCCW Joined PC7c" w:hAnsi="XCCW Joined PC7c" w:cs="XCCW Joined PC7c"/>
                <w:b/>
                <w:sz w:val="40"/>
                <w:szCs w:val="40"/>
              </w:rPr>
              <w:t>Vo</w:t>
            </w:r>
            <w:r>
              <w:rPr>
                <w:rFonts w:ascii="XCCW Joined PC7b" w:eastAsia="XCCW Joined PC7b" w:hAnsi="XCCW Joined PC7b" w:cs="XCCW Joined PC7b"/>
                <w:b/>
                <w:sz w:val="40"/>
                <w:szCs w:val="40"/>
              </w:rPr>
              <w:t>c</w:t>
            </w:r>
            <w:r>
              <w:rPr>
                <w:rFonts w:ascii="XCCW Joined PC7a" w:eastAsia="XCCW Joined PC7a" w:hAnsi="XCCW Joined PC7a" w:cs="XCCW Joined PC7a"/>
                <w:b/>
                <w:sz w:val="40"/>
                <w:szCs w:val="40"/>
              </w:rPr>
              <w:t>abular</w:t>
            </w:r>
            <w:r>
              <w:rPr>
                <w:rFonts w:ascii="XCCW Joined PC7b" w:eastAsia="XCCW Joined PC7b" w:hAnsi="XCCW Joined PC7b" w:cs="XCCW Joined PC7b"/>
                <w:b/>
                <w:sz w:val="40"/>
                <w:szCs w:val="40"/>
              </w:rPr>
              <w:t>y</w:t>
            </w:r>
            <w:r>
              <w:rPr>
                <w:rFonts w:ascii="XCCW Joined PC7c" w:eastAsia="XCCW Joined PC7c" w:hAnsi="XCCW Joined PC7c" w:cs="XCCW Joined PC7c"/>
                <w:b/>
                <w:sz w:val="40"/>
                <w:szCs w:val="40"/>
              </w:rPr>
              <w:t xml:space="preserve"> &amp; Sp</w:t>
            </w:r>
            <w:r>
              <w:rPr>
                <w:rFonts w:ascii="XCCW Joined PC7a" w:eastAsia="XCCW Joined PC7a" w:hAnsi="XCCW Joined PC7a" w:cs="XCCW Joined PC7a"/>
                <w:b/>
                <w:sz w:val="40"/>
                <w:szCs w:val="40"/>
              </w:rPr>
              <w:t>elling</w:t>
            </w:r>
            <w:r>
              <w:rPr>
                <w:rFonts w:ascii="XCCW Joined PC7c" w:eastAsia="XCCW Joined PC7c" w:hAnsi="XCCW Joined PC7c" w:cs="XCCW Joined PC7c"/>
                <w:b/>
                <w:sz w:val="40"/>
                <w:szCs w:val="40"/>
              </w:rPr>
              <w:t xml:space="preserve"> Ho</w:t>
            </w:r>
            <w:r>
              <w:rPr>
                <w:rFonts w:ascii="XCCW Joined PC7b" w:eastAsia="XCCW Joined PC7b" w:hAnsi="XCCW Joined PC7b" w:cs="XCCW Joined PC7b"/>
                <w:b/>
                <w:sz w:val="40"/>
                <w:szCs w:val="40"/>
              </w:rPr>
              <w:t>m</w:t>
            </w:r>
            <w:r>
              <w:rPr>
                <w:rFonts w:ascii="XCCW Joined PC7a" w:eastAsia="XCCW Joined PC7a" w:hAnsi="XCCW Joined PC7a" w:cs="XCCW Joined PC7a"/>
                <w:b/>
                <w:sz w:val="40"/>
                <w:szCs w:val="40"/>
              </w:rPr>
              <w:t>ew</w:t>
            </w:r>
            <w:r>
              <w:rPr>
                <w:rFonts w:ascii="XCCW Joined PC7b" w:eastAsia="XCCW Joined PC7b" w:hAnsi="XCCW Joined PC7b" w:cs="XCCW Joined PC7b"/>
                <w:b/>
                <w:sz w:val="40"/>
                <w:szCs w:val="40"/>
              </w:rPr>
              <w:t>ork</w:t>
            </w:r>
          </w:p>
        </w:tc>
      </w:tr>
      <w:tr w:rsidR="00397B3F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7B3F" w:rsidRDefault="002A04D2">
            <w:pPr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What you need to do:</w:t>
            </w:r>
          </w:p>
          <w:p w:rsidR="00397B3F" w:rsidRDefault="002A04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Learn what the words mean.</w:t>
            </w:r>
          </w:p>
          <w:p w:rsidR="00397B3F" w:rsidRDefault="002A04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Learn how to spell the words.</w:t>
            </w:r>
          </w:p>
          <w:p w:rsidR="00397B3F" w:rsidRDefault="002A04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Think of more words with the same spelling pattern.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97B3F" w:rsidRDefault="002A04D2">
            <w:pPr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b/>
                <w:sz w:val="28"/>
                <w:szCs w:val="28"/>
              </w:rPr>
              <w:t>Ideas:</w:t>
            </w:r>
          </w:p>
          <w:p w:rsidR="00397B3F" w:rsidRDefault="002A0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 xml:space="preserve">Practice using </w:t>
            </w:r>
            <w:r>
              <w:rPr>
                <w:rFonts w:ascii="Twinkl" w:eastAsia="Twinkl" w:hAnsi="Twinkl" w:cs="Twinkl"/>
                <w:b/>
                <w:i/>
                <w:color w:val="000000"/>
                <w:sz w:val="28"/>
                <w:szCs w:val="28"/>
              </w:rPr>
              <w:t>Look, Cover, Write, Check</w:t>
            </w: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.</w:t>
            </w:r>
          </w:p>
          <w:p w:rsidR="00397B3F" w:rsidRDefault="002A0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Ask someone to test you.</w:t>
            </w:r>
          </w:p>
          <w:p w:rsidR="00397B3F" w:rsidRDefault="002A04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jc w:val="center"/>
              <w:rPr>
                <w:rFonts w:ascii="Twinkl" w:eastAsia="Twinkl" w:hAnsi="Twinkl" w:cs="Twinkl"/>
                <w:color w:val="000000"/>
                <w:sz w:val="28"/>
                <w:szCs w:val="28"/>
              </w:rPr>
            </w:pPr>
            <w:r>
              <w:rPr>
                <w:rFonts w:ascii="Twinkl" w:eastAsia="Twinkl" w:hAnsi="Twinkl" w:cs="Twinkl"/>
                <w:color w:val="000000"/>
                <w:sz w:val="28"/>
                <w:szCs w:val="28"/>
              </w:rPr>
              <w:t>Use the words in sentences.</w:t>
            </w:r>
          </w:p>
        </w:tc>
      </w:tr>
      <w:tr w:rsidR="00397B3F"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97B3F" w:rsidRDefault="002A04D2">
            <w:pPr>
              <w:jc w:val="center"/>
              <w:rPr>
                <w:rFonts w:ascii="Twinkl" w:eastAsia="Twinkl" w:hAnsi="Twinkl" w:cs="Twinkl"/>
                <w:sz w:val="30"/>
                <w:szCs w:val="30"/>
              </w:rPr>
            </w:pPr>
            <w:r>
              <w:rPr>
                <w:rFonts w:ascii="Twinkl" w:eastAsia="Twinkl" w:hAnsi="Twinkl" w:cs="Twinkl"/>
                <w:b/>
                <w:sz w:val="30"/>
                <w:szCs w:val="30"/>
              </w:rPr>
              <w:t>Word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</w:tcPr>
          <w:p w:rsidR="00397B3F" w:rsidRDefault="002A04D2">
            <w:pPr>
              <w:jc w:val="center"/>
              <w:rPr>
                <w:rFonts w:ascii="Twinkl" w:eastAsia="Twinkl" w:hAnsi="Twinkl" w:cs="Twinkl"/>
                <w:sz w:val="30"/>
                <w:szCs w:val="30"/>
              </w:rPr>
            </w:pPr>
            <w:r>
              <w:rPr>
                <w:rFonts w:ascii="Twinkl" w:eastAsia="Twinkl" w:hAnsi="Twinkl" w:cs="Twinkl"/>
                <w:b/>
                <w:sz w:val="30"/>
                <w:szCs w:val="30"/>
              </w:rPr>
              <w:t>What does it mean?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397B3F" w:rsidRDefault="002A04D2">
            <w:pPr>
              <w:jc w:val="center"/>
              <w:rPr>
                <w:rFonts w:ascii="Twinkl" w:eastAsia="Twinkl" w:hAnsi="Twinkl" w:cs="Twinkl"/>
                <w:sz w:val="30"/>
                <w:szCs w:val="30"/>
              </w:rPr>
            </w:pPr>
            <w:r>
              <w:rPr>
                <w:rFonts w:ascii="Twinkl" w:eastAsia="Twinkl" w:hAnsi="Twinkl" w:cs="Twinkl"/>
                <w:b/>
                <w:sz w:val="30"/>
                <w:szCs w:val="30"/>
              </w:rPr>
              <w:t>Example Sentence</w:t>
            </w:r>
          </w:p>
        </w:tc>
      </w:tr>
      <w:tr w:rsidR="00397B3F">
        <w:trPr>
          <w:trHeight w:val="553"/>
        </w:trPr>
        <w:tc>
          <w:tcPr>
            <w:tcW w:w="0" w:type="auto"/>
            <w:tcBorders>
              <w:top w:val="single" w:sz="4" w:space="0" w:color="000000"/>
            </w:tcBorders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performance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</w:tcBorders>
            <w:vAlign w:val="center"/>
          </w:tcPr>
          <w:p w:rsidR="00397B3F" w:rsidRDefault="00397B3F">
            <w:pPr>
              <w:jc w:val="center"/>
              <w:rPr>
                <w:rFonts w:ascii="XCCW Joined PC7a" w:eastAsia="XCCW Joined PC7a" w:hAnsi="XCCW Joined PC7a" w:cs="XCCW Joined PC7a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The musical performance was wonderful.</w:t>
            </w:r>
          </w:p>
        </w:tc>
      </w:tr>
      <w:tr w:rsidR="00397B3F">
        <w:trPr>
          <w:trHeight w:val="549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instance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jc w:val="center"/>
              <w:rPr>
                <w:rFonts w:ascii="XCCW Joined PC7a" w:eastAsia="XCCW Joined PC7a" w:hAnsi="XCCW Joined PC7a" w:cs="XCCW Joined PC7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There was one instance when I forgot my homework.</w:t>
            </w:r>
          </w:p>
        </w:tc>
      </w:tr>
      <w:tr w:rsidR="00397B3F">
        <w:trPr>
          <w:trHeight w:val="586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significance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jc w:val="center"/>
              <w:rPr>
                <w:rFonts w:ascii="XCCW Joined PC7a" w:eastAsia="XCCW Joined PC7a" w:hAnsi="XCCW Joined PC7a" w:cs="XCCW Joined PC7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What is the significance of that word?</w:t>
            </w:r>
          </w:p>
        </w:tc>
      </w:tr>
      <w:tr w:rsidR="00397B3F">
        <w:trPr>
          <w:trHeight w:val="552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assistance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widowControl w:val="0"/>
              <w:jc w:val="center"/>
              <w:rPr>
                <w:rFonts w:ascii="XCCW Joined PC7a" w:eastAsia="XCCW Joined PC7a" w:hAnsi="XCCW Joined PC7a" w:cs="XCCW Joined PC7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I need some assistance in numeracy lessons.</w:t>
            </w:r>
          </w:p>
        </w:tc>
      </w:tr>
      <w:tr w:rsidR="00397B3F">
        <w:trPr>
          <w:trHeight w:val="546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hesitance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spacing w:line="360" w:lineRule="auto"/>
              <w:jc w:val="center"/>
              <w:rPr>
                <w:rFonts w:ascii="XCCW Joined PC7c" w:eastAsia="XCCW Joined PC7c" w:hAnsi="XCCW Joined PC7c" w:cs="XCCW Joined PC7c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There was hesitance in her voice.</w:t>
            </w:r>
          </w:p>
        </w:tc>
      </w:tr>
      <w:tr w:rsidR="00397B3F">
        <w:trPr>
          <w:trHeight w:val="724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substance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spacing w:line="360" w:lineRule="auto"/>
              <w:jc w:val="center"/>
              <w:rPr>
                <w:rFonts w:ascii="XCCW Joined PC7c" w:eastAsia="XCCW Joined PC7c" w:hAnsi="XCCW Joined PC7c" w:cs="XCCW Joined PC7c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The scientist created a new substance.</w:t>
            </w:r>
          </w:p>
        </w:tc>
      </w:tr>
      <w:tr w:rsidR="00397B3F">
        <w:trPr>
          <w:trHeight w:val="445"/>
        </w:trPr>
        <w:tc>
          <w:tcPr>
            <w:tcW w:w="0" w:type="auto"/>
          </w:tcPr>
          <w:p w:rsidR="00397B3F" w:rsidRDefault="002A04D2">
            <w:pPr>
              <w:ind w:left="360"/>
              <w:jc w:val="center"/>
              <w:rPr>
                <w:rFonts w:ascii="Twinkl" w:eastAsia="Twinkl" w:hAnsi="Twinkl" w:cs="Twinkl"/>
                <w:sz w:val="40"/>
                <w:szCs w:val="40"/>
              </w:rPr>
            </w:pPr>
            <w:r>
              <w:rPr>
                <w:rFonts w:ascii="Twinkl" w:eastAsia="Twinkl" w:hAnsi="Twinkl" w:cs="Twinkl"/>
                <w:sz w:val="40"/>
                <w:szCs w:val="40"/>
              </w:rPr>
              <w:t>tolerance</w:t>
            </w:r>
          </w:p>
        </w:tc>
        <w:tc>
          <w:tcPr>
            <w:tcW w:w="0" w:type="auto"/>
            <w:gridSpan w:val="2"/>
            <w:vAlign w:val="center"/>
          </w:tcPr>
          <w:p w:rsidR="00397B3F" w:rsidRDefault="00397B3F">
            <w:pPr>
              <w:spacing w:line="360" w:lineRule="auto"/>
              <w:jc w:val="center"/>
              <w:rPr>
                <w:rFonts w:ascii="XCCW Joined PC7c" w:eastAsia="XCCW Joined PC7c" w:hAnsi="XCCW Joined PC7c" w:cs="XCCW Joined PC7c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397B3F" w:rsidRDefault="002A04D2">
            <w:pPr>
              <w:tabs>
                <w:tab w:val="left" w:pos="9812"/>
                <w:tab w:val="left" w:pos="11939"/>
              </w:tabs>
              <w:jc w:val="center"/>
              <w:rPr>
                <w:rFonts w:ascii="Twinkl" w:eastAsia="Twinkl" w:hAnsi="Twinkl" w:cs="Twinkl"/>
                <w:sz w:val="28"/>
                <w:szCs w:val="28"/>
              </w:rPr>
            </w:pPr>
            <w:r>
              <w:rPr>
                <w:rFonts w:ascii="Twinkl" w:eastAsia="Twinkl" w:hAnsi="Twinkl" w:cs="Twinkl"/>
                <w:sz w:val="28"/>
                <w:szCs w:val="28"/>
              </w:rPr>
              <w:t>We must always show tolerance to other people.</w:t>
            </w:r>
          </w:p>
        </w:tc>
      </w:tr>
    </w:tbl>
    <w:p w:rsidR="00397B3F" w:rsidRDefault="002A04D2">
      <w:pPr>
        <w:tabs>
          <w:tab w:val="left" w:pos="9812"/>
          <w:tab w:val="left" w:pos="11939"/>
        </w:tabs>
        <w:rPr>
          <w:rFonts w:ascii="Twinkl" w:eastAsia="Twinkl" w:hAnsi="Twinkl" w:cs="Twink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665" y="2693198"/>
                          <a:ext cx="9678670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97B3F" w:rsidRDefault="002A04D2">
                            <w:pPr>
                              <w:textDirection w:val="btLr"/>
                            </w:pPr>
                            <w:r>
                              <w:rPr>
                                <w:rFonts w:ascii="Twinkl" w:eastAsia="Twinkl" w:hAnsi="Twinkl" w:cs="Twinkl"/>
                                <w:color w:val="000000"/>
                                <w:sz w:val="32"/>
                              </w:rPr>
                              <w:t>Can you think of other words that have the same suffix?</w:t>
                            </w:r>
                          </w:p>
                          <w:p w:rsidR="00397B3F" w:rsidRDefault="00397B3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4495800</wp:posOffset>
                </wp:positionV>
                <wp:extent cx="9707245" cy="22021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7245" cy="2202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97B3F" w:rsidRDefault="00397B3F">
      <w:pPr>
        <w:tabs>
          <w:tab w:val="left" w:pos="9812"/>
          <w:tab w:val="left" w:pos="11939"/>
        </w:tabs>
        <w:rPr>
          <w:rFonts w:ascii="Twinkl" w:eastAsia="Twinkl" w:hAnsi="Twinkl" w:cs="Twinkl"/>
          <w:sz w:val="28"/>
          <w:szCs w:val="28"/>
        </w:rPr>
      </w:pPr>
    </w:p>
    <w:sectPr w:rsidR="00397B3F">
      <w:pgSz w:w="16839" w:h="11907"/>
      <w:pgMar w:top="426" w:right="1247" w:bottom="624" w:left="124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PC7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3BD"/>
    <w:multiLevelType w:val="multilevel"/>
    <w:tmpl w:val="D7927B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00F161C"/>
    <w:multiLevelType w:val="multilevel"/>
    <w:tmpl w:val="D9F4DF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3F"/>
    <w:rsid w:val="002A04D2"/>
    <w:rsid w:val="003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E614B-0A97-4888-ACC7-94A56152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Baird</dc:creator>
  <cp:lastModifiedBy>Sharon Baird</cp:lastModifiedBy>
  <cp:revision>2</cp:revision>
  <dcterms:created xsi:type="dcterms:W3CDTF">2020-10-16T15:04:00Z</dcterms:created>
  <dcterms:modified xsi:type="dcterms:W3CDTF">2020-10-16T15:04:00Z</dcterms:modified>
</cp:coreProperties>
</file>